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D0FA3F" w14:textId="5BAC33F1" w:rsidR="00D97BCF" w:rsidRPr="00A01BAC" w:rsidRDefault="00A01BAC">
      <w:pPr>
        <w:rPr>
          <w:b/>
          <w:lang w:val="en-US"/>
        </w:rPr>
      </w:pPr>
      <w:r w:rsidRPr="00A01BAC">
        <w:rPr>
          <w:b/>
          <w:lang w:val="en-US"/>
        </w:rPr>
        <w:t xml:space="preserve">FAQ </w:t>
      </w:r>
      <w:proofErr w:type="spellStart"/>
      <w:r w:rsidRPr="00A01BAC">
        <w:rPr>
          <w:b/>
          <w:lang w:val="en-US"/>
        </w:rPr>
        <w:t>Avondklok</w:t>
      </w:r>
      <w:proofErr w:type="spellEnd"/>
      <w:r w:rsidR="000838C2">
        <w:rPr>
          <w:b/>
          <w:lang w:val="en-US"/>
        </w:rPr>
        <w:t xml:space="preserve"> PGB</w:t>
      </w:r>
    </w:p>
    <w:p w14:paraId="6C1CEECB" w14:textId="6C592373" w:rsidR="009742A2" w:rsidRDefault="00A01BAC" w:rsidP="00A01BAC">
      <w:pPr>
        <w:pStyle w:val="Lijstalinea"/>
        <w:numPr>
          <w:ilvl w:val="0"/>
          <w:numId w:val="1"/>
        </w:numPr>
      </w:pPr>
      <w:r w:rsidRPr="00A01BAC">
        <w:t>Mijn zorgverlener verleent zorg tijdens de uren van de avondklok.</w:t>
      </w:r>
      <w:r w:rsidR="009742A2">
        <w:t xml:space="preserve"> Mag mijn zorgverlener tijdens de avondklok naar buiten om zorg </w:t>
      </w:r>
      <w:r w:rsidR="00241A1F">
        <w:t xml:space="preserve">bij mij </w:t>
      </w:r>
      <w:r w:rsidR="009742A2">
        <w:t>te verlenen?</w:t>
      </w:r>
    </w:p>
    <w:p w14:paraId="2D01CC86" w14:textId="77777777" w:rsidR="009742A2" w:rsidRDefault="009742A2" w:rsidP="00394133">
      <w:pPr>
        <w:pStyle w:val="Lijstalinea"/>
        <w:rPr>
          <w:i/>
        </w:rPr>
      </w:pPr>
      <w:r>
        <w:rPr>
          <w:i/>
        </w:rPr>
        <w:t>Het ministerie van VWS adviseert om de zorg zoveel als mogelijk te laten verrichten buiten de avondkloktijden om. Als dat niet mogelijk is, is er een uitzondering gemaakt voor zorgverleners van budgethouders. In dat geval mag uw zorgverlener dus tijdens de avondklokuren naar buiten om zorg te komen verlenen.</w:t>
      </w:r>
    </w:p>
    <w:p w14:paraId="390FE98D" w14:textId="12F2F775" w:rsidR="00A01BAC" w:rsidRDefault="00A01BAC" w:rsidP="00A01BAC">
      <w:pPr>
        <w:pStyle w:val="Lijstalinea"/>
        <w:numPr>
          <w:ilvl w:val="0"/>
          <w:numId w:val="1"/>
        </w:numPr>
      </w:pPr>
      <w:r>
        <w:t xml:space="preserve">Hoe regel ik toestemming </w:t>
      </w:r>
      <w:r w:rsidR="009742A2">
        <w:t xml:space="preserve">voor mijn zorgverlener </w:t>
      </w:r>
      <w:r>
        <w:t>om buiten te zijn?</w:t>
      </w:r>
    </w:p>
    <w:p w14:paraId="54FB574D" w14:textId="5C835F79" w:rsidR="00523D0C" w:rsidRDefault="000838C2" w:rsidP="00523D0C">
      <w:pPr>
        <w:pStyle w:val="Lijstalinea"/>
        <w:rPr>
          <w:i/>
        </w:rPr>
      </w:pPr>
      <w:r w:rsidRPr="000838C2">
        <w:rPr>
          <w:i/>
        </w:rPr>
        <w:t xml:space="preserve">Als </w:t>
      </w:r>
      <w:r>
        <w:rPr>
          <w:i/>
        </w:rPr>
        <w:t xml:space="preserve">uw zorgverlener </w:t>
      </w:r>
      <w:r w:rsidRPr="000838C2">
        <w:rPr>
          <w:i/>
        </w:rPr>
        <w:t xml:space="preserve">tijdens de avondklok voor het werk buiten moet zijn, dan heeft </w:t>
      </w:r>
      <w:r>
        <w:rPr>
          <w:i/>
        </w:rPr>
        <w:t xml:space="preserve">hij of zij </w:t>
      </w:r>
      <w:r w:rsidRPr="000838C2">
        <w:rPr>
          <w:i/>
        </w:rPr>
        <w:t>het formulier 'Eigen verklaring avondklok' en een ‘Werkgeversverklaring avondklok’ nodig. De werkgever geeft deze verklaring aan werknemers</w:t>
      </w:r>
      <w:r>
        <w:rPr>
          <w:i/>
        </w:rPr>
        <w:t xml:space="preserve">. </w:t>
      </w:r>
      <w:r w:rsidR="009742A2">
        <w:rPr>
          <w:i/>
        </w:rPr>
        <w:t>Als</w:t>
      </w:r>
      <w:r w:rsidR="00432FCD">
        <w:rPr>
          <w:i/>
        </w:rPr>
        <w:t xml:space="preserve"> </w:t>
      </w:r>
      <w:r w:rsidR="00A01BAC">
        <w:rPr>
          <w:i/>
        </w:rPr>
        <w:t>budgethouder</w:t>
      </w:r>
      <w:r w:rsidR="009742A2">
        <w:rPr>
          <w:i/>
        </w:rPr>
        <w:t xml:space="preserve"> of </w:t>
      </w:r>
      <w:r w:rsidR="00523D0C">
        <w:rPr>
          <w:i/>
        </w:rPr>
        <w:t xml:space="preserve">(wettelijk) </w:t>
      </w:r>
      <w:r w:rsidR="009742A2">
        <w:rPr>
          <w:i/>
        </w:rPr>
        <w:t>vertegenwoordiger vult u deze verklaring voor de zorgverlener in.</w:t>
      </w:r>
      <w:r w:rsidR="00A01BAC">
        <w:rPr>
          <w:i/>
        </w:rPr>
        <w:t xml:space="preserve"> De verklaring maakt duidelijk dat de zorgverlener zich voor het werk moet kunnen verplaatsen en </w:t>
      </w:r>
      <w:r w:rsidR="00A01BAC" w:rsidRPr="00A01BAC">
        <w:rPr>
          <w:i/>
        </w:rPr>
        <w:t>daarvoor tijdens de</w:t>
      </w:r>
      <w:r w:rsidR="00A01BAC">
        <w:rPr>
          <w:i/>
        </w:rPr>
        <w:t xml:space="preserve"> </w:t>
      </w:r>
      <w:r w:rsidR="00A01BAC" w:rsidRPr="00A01BAC">
        <w:rPr>
          <w:i/>
        </w:rPr>
        <w:t xml:space="preserve">avondklok buiten </w:t>
      </w:r>
      <w:r w:rsidR="00A01BAC">
        <w:rPr>
          <w:i/>
        </w:rPr>
        <w:t>moet zijn.</w:t>
      </w:r>
    </w:p>
    <w:p w14:paraId="6F5EFACA" w14:textId="77777777" w:rsidR="00523D0C" w:rsidRPr="00523D0C" w:rsidRDefault="003C2446" w:rsidP="00523D0C">
      <w:pPr>
        <w:pStyle w:val="Lijstalinea"/>
        <w:numPr>
          <w:ilvl w:val="0"/>
          <w:numId w:val="1"/>
        </w:numPr>
        <w:rPr>
          <w:i/>
        </w:rPr>
      </w:pPr>
      <w:r w:rsidRPr="00E30365">
        <w:t>Als budgethouder heb ik tijdens de avondklok zorg nodig van meerdere zorgverlener</w:t>
      </w:r>
      <w:r w:rsidR="00523D0C">
        <w:t>s</w:t>
      </w:r>
      <w:r w:rsidRPr="00E30365">
        <w:t>. Wat moet ik doen?</w:t>
      </w:r>
    </w:p>
    <w:p w14:paraId="2A7ECCBA" w14:textId="5F58A23A" w:rsidR="003C2446" w:rsidRPr="00523D0C" w:rsidRDefault="003C2446" w:rsidP="00523D0C">
      <w:pPr>
        <w:pStyle w:val="Lijstalinea"/>
        <w:rPr>
          <w:i/>
        </w:rPr>
      </w:pPr>
      <w:r w:rsidRPr="00523D0C">
        <w:rPr>
          <w:i/>
        </w:rPr>
        <w:t xml:space="preserve">U moet </w:t>
      </w:r>
      <w:r w:rsidR="00075104">
        <w:rPr>
          <w:i/>
        </w:rPr>
        <w:t>elke</w:t>
      </w:r>
      <w:r w:rsidRPr="00523D0C">
        <w:rPr>
          <w:i/>
        </w:rPr>
        <w:t xml:space="preserve"> zorgverlener een ‘Werkgeversverklaring avondklok’ </w:t>
      </w:r>
      <w:r w:rsidR="00075104">
        <w:rPr>
          <w:i/>
        </w:rPr>
        <w:t>geven</w:t>
      </w:r>
      <w:r w:rsidRPr="00523D0C">
        <w:rPr>
          <w:i/>
        </w:rPr>
        <w:t xml:space="preserve">. </w:t>
      </w:r>
    </w:p>
    <w:p w14:paraId="11895515" w14:textId="77777777" w:rsidR="003C2446" w:rsidRPr="00523D0C" w:rsidRDefault="003C2446" w:rsidP="00523D0C">
      <w:pPr>
        <w:pStyle w:val="Lijstalinea"/>
        <w:numPr>
          <w:ilvl w:val="0"/>
          <w:numId w:val="1"/>
        </w:numPr>
      </w:pPr>
      <w:r w:rsidRPr="00523D0C">
        <w:t>Wat als mijn zorgverlener tijdens de avondklok naar buiten moet voor zorg aan meer budgethouders?</w:t>
      </w:r>
    </w:p>
    <w:p w14:paraId="3D27D669" w14:textId="2D304E6C" w:rsidR="00523D0C" w:rsidRDefault="003C2446" w:rsidP="00523D0C">
      <w:pPr>
        <w:pStyle w:val="Lijstalinea"/>
        <w:rPr>
          <w:i/>
        </w:rPr>
      </w:pPr>
      <w:r w:rsidRPr="00523D0C">
        <w:rPr>
          <w:i/>
        </w:rPr>
        <w:t>De 'Eigen verklaring avondklo</w:t>
      </w:r>
      <w:r w:rsidR="00B51CD6">
        <w:rPr>
          <w:i/>
        </w:rPr>
        <w:t>k' is altijd nodig</w:t>
      </w:r>
      <w:r w:rsidR="00560BCB">
        <w:rPr>
          <w:i/>
        </w:rPr>
        <w:t>.</w:t>
      </w:r>
      <w:r w:rsidR="00B51CD6">
        <w:rPr>
          <w:i/>
        </w:rPr>
        <w:t xml:space="preserve"> Neem daarnaast als </w:t>
      </w:r>
      <w:r w:rsidRPr="00523D0C">
        <w:rPr>
          <w:i/>
        </w:rPr>
        <w:t>zorgverlener</w:t>
      </w:r>
      <w:r w:rsidR="00523D0C" w:rsidRPr="00523D0C">
        <w:rPr>
          <w:i/>
        </w:rPr>
        <w:t xml:space="preserve"> </w:t>
      </w:r>
      <w:r w:rsidR="00C12C7B">
        <w:rPr>
          <w:i/>
        </w:rPr>
        <w:t xml:space="preserve">voor iedere budgethouder </w:t>
      </w:r>
      <w:r w:rsidR="003A2377">
        <w:rPr>
          <w:i/>
        </w:rPr>
        <w:t xml:space="preserve">een </w:t>
      </w:r>
      <w:r w:rsidR="00C12C7B" w:rsidRPr="00523D0C">
        <w:rPr>
          <w:i/>
        </w:rPr>
        <w:t>‘Werkgeversverklaring avondklok’</w:t>
      </w:r>
      <w:r w:rsidR="00C12C7B">
        <w:rPr>
          <w:i/>
        </w:rPr>
        <w:t xml:space="preserve"> mee.</w:t>
      </w:r>
    </w:p>
    <w:p w14:paraId="57B683C0" w14:textId="77777777" w:rsidR="00523D0C" w:rsidRPr="00523D0C" w:rsidRDefault="003C2446" w:rsidP="00523D0C">
      <w:pPr>
        <w:pStyle w:val="Lijstalinea"/>
        <w:numPr>
          <w:ilvl w:val="0"/>
          <w:numId w:val="1"/>
        </w:numPr>
        <w:rPr>
          <w:i/>
        </w:rPr>
      </w:pPr>
      <w:r w:rsidRPr="00523D0C">
        <w:t>Mijn zorgverlener werkt via een instelling. Wat moet ik dan doen?</w:t>
      </w:r>
    </w:p>
    <w:p w14:paraId="320961B8" w14:textId="5A02FC25" w:rsidR="003C2446" w:rsidRPr="00523D0C" w:rsidRDefault="00636115" w:rsidP="00523D0C">
      <w:pPr>
        <w:pStyle w:val="Lijstalinea"/>
        <w:rPr>
          <w:i/>
        </w:rPr>
      </w:pPr>
      <w:r w:rsidRPr="00523D0C">
        <w:rPr>
          <w:i/>
        </w:rPr>
        <w:t xml:space="preserve">Wanneer uw zorgverlener voor een instelling </w:t>
      </w:r>
      <w:proofErr w:type="gramStart"/>
      <w:r w:rsidRPr="00523D0C">
        <w:rPr>
          <w:i/>
        </w:rPr>
        <w:t>werkt,  is</w:t>
      </w:r>
      <w:proofErr w:type="gramEnd"/>
      <w:r w:rsidRPr="00523D0C">
        <w:rPr>
          <w:i/>
        </w:rPr>
        <w:t xml:space="preserve"> de instelling de werkgever en moet de instelling </w:t>
      </w:r>
      <w:r w:rsidR="00FC4794">
        <w:rPr>
          <w:i/>
        </w:rPr>
        <w:t xml:space="preserve">de </w:t>
      </w:r>
      <w:r w:rsidR="00FC4794" w:rsidRPr="00523D0C">
        <w:rPr>
          <w:i/>
        </w:rPr>
        <w:t>‘Werkgeversverklaring avondklok’</w:t>
      </w:r>
      <w:r w:rsidR="00FC4794">
        <w:rPr>
          <w:i/>
        </w:rPr>
        <w:t xml:space="preserve"> invullen</w:t>
      </w:r>
      <w:r w:rsidRPr="00523D0C">
        <w:rPr>
          <w:i/>
        </w:rPr>
        <w:t xml:space="preserve">. Adviseer de zorgverlener contact op te nemen met de instelling. </w:t>
      </w:r>
      <w:r w:rsidR="00CE4131">
        <w:rPr>
          <w:i/>
          <w:highlight w:val="yellow"/>
        </w:rPr>
        <w:t>Een</w:t>
      </w:r>
      <w:r w:rsidR="003C2446" w:rsidRPr="00CE4131">
        <w:rPr>
          <w:i/>
          <w:highlight w:val="yellow"/>
        </w:rPr>
        <w:t xml:space="preserve"> ouder- </w:t>
      </w:r>
      <w:r w:rsidR="00CE4131">
        <w:rPr>
          <w:i/>
          <w:highlight w:val="yellow"/>
        </w:rPr>
        <w:t>of</w:t>
      </w:r>
      <w:r w:rsidR="003C2446" w:rsidRPr="00CE4131">
        <w:rPr>
          <w:i/>
          <w:highlight w:val="yellow"/>
        </w:rPr>
        <w:t xml:space="preserve"> wooninitiatie</w:t>
      </w:r>
      <w:r w:rsidR="00CE4131">
        <w:rPr>
          <w:i/>
          <w:highlight w:val="yellow"/>
        </w:rPr>
        <w:t>f is ook een instelling</w:t>
      </w:r>
      <w:r w:rsidR="003C2446" w:rsidRPr="00CE4131">
        <w:rPr>
          <w:i/>
          <w:highlight w:val="yellow"/>
        </w:rPr>
        <w:t>.</w:t>
      </w:r>
    </w:p>
    <w:p w14:paraId="64660068" w14:textId="5856B317" w:rsidR="00A01BAC" w:rsidRPr="00EE1144" w:rsidRDefault="00A01BAC" w:rsidP="00A01BAC">
      <w:pPr>
        <w:pStyle w:val="Lijstalinea"/>
        <w:numPr>
          <w:ilvl w:val="0"/>
          <w:numId w:val="1"/>
        </w:numPr>
      </w:pPr>
      <w:r w:rsidRPr="00EE1144">
        <w:t xml:space="preserve">Waar vind ik de </w:t>
      </w:r>
      <w:r w:rsidR="00EE1144" w:rsidRPr="00EE1144">
        <w:t>‘Werkgeversverklaring avondklok’</w:t>
      </w:r>
      <w:r w:rsidRPr="00EE1144">
        <w:t>?</w:t>
      </w:r>
    </w:p>
    <w:p w14:paraId="0247605E" w14:textId="77777777" w:rsidR="00523D0C" w:rsidRDefault="00A01BAC" w:rsidP="00636115">
      <w:pPr>
        <w:pStyle w:val="Lijstalinea"/>
      </w:pPr>
      <w:r>
        <w:rPr>
          <w:i/>
        </w:rPr>
        <w:t xml:space="preserve">U vindt de verklaring op </w:t>
      </w:r>
      <w:hyperlink r:id="rId7" w:history="1">
        <w:r w:rsidR="00636115" w:rsidRPr="00AC1EC0">
          <w:rPr>
            <w:rStyle w:val="Hyperlink"/>
          </w:rPr>
          <w:t>rijksoverheid.nl/avondklok</w:t>
        </w:r>
      </w:hyperlink>
    </w:p>
    <w:p w14:paraId="51563DEC" w14:textId="53C2C9F9" w:rsidR="009742A2" w:rsidRPr="00523D0C" w:rsidRDefault="009742A2" w:rsidP="00523D0C">
      <w:pPr>
        <w:pStyle w:val="Lijstalinea"/>
        <w:numPr>
          <w:ilvl w:val="0"/>
          <w:numId w:val="1"/>
        </w:numPr>
        <w:rPr>
          <w:i/>
        </w:rPr>
      </w:pPr>
      <w:r>
        <w:t>Ik heb hulp nodig bij het invullen van de werkgeversverklaring.</w:t>
      </w:r>
    </w:p>
    <w:p w14:paraId="74925F4C" w14:textId="4117F265" w:rsidR="009742A2" w:rsidRPr="00394133" w:rsidRDefault="009A5F94" w:rsidP="00105769">
      <w:pPr>
        <w:pStyle w:val="Lijstalinea"/>
        <w:rPr>
          <w:i/>
        </w:rPr>
      </w:pPr>
      <w:r>
        <w:t>I</w:t>
      </w:r>
      <w:r>
        <w:t>n ons nieuwsbericht ‘Avondklok mag mijn zorgverlener nog wel komen?’</w:t>
      </w:r>
      <w:r>
        <w:t xml:space="preserve"> vindt u </w:t>
      </w:r>
      <w:r w:rsidR="00105769">
        <w:rPr>
          <w:i/>
        </w:rPr>
        <w:t>een invulinstructie voor de werkgeversverklaring voor u als budgethouder of (wettelijk) vertegenwoordiger.</w:t>
      </w:r>
    </w:p>
    <w:p w14:paraId="4CDB78E7" w14:textId="66B28FD0" w:rsidR="00EE1144" w:rsidRPr="00523D0C" w:rsidRDefault="00EE1144" w:rsidP="00EE1144">
      <w:pPr>
        <w:pStyle w:val="Lijstalinea"/>
        <w:numPr>
          <w:ilvl w:val="0"/>
          <w:numId w:val="1"/>
        </w:numPr>
      </w:pPr>
      <w:r>
        <w:t>Wat moet ik doen als ik niet kan ondertekenen?</w:t>
      </w:r>
    </w:p>
    <w:p w14:paraId="1ABA14DB" w14:textId="4B0C0C94" w:rsidR="00EE1144" w:rsidRDefault="00EE1144" w:rsidP="00EE1144">
      <w:pPr>
        <w:pStyle w:val="Lijstalinea"/>
        <w:rPr>
          <w:i/>
        </w:rPr>
      </w:pPr>
      <w:r>
        <w:rPr>
          <w:i/>
        </w:rPr>
        <w:t xml:space="preserve">De </w:t>
      </w:r>
      <w:r w:rsidR="00BD3773">
        <w:rPr>
          <w:i/>
        </w:rPr>
        <w:t xml:space="preserve">handtekening </w:t>
      </w:r>
      <w:r w:rsidRPr="00523D0C">
        <w:rPr>
          <w:i/>
        </w:rPr>
        <w:t xml:space="preserve">is alleen nodig als u </w:t>
      </w:r>
      <w:r w:rsidR="002911AD">
        <w:rPr>
          <w:i/>
        </w:rPr>
        <w:t>het</w:t>
      </w:r>
      <w:r w:rsidRPr="00523D0C">
        <w:rPr>
          <w:i/>
        </w:rPr>
        <w:t xml:space="preserve"> formulier uitprint en tot ondertekenen in staat bent. U kunt de pdf ook digitaal invullen.</w:t>
      </w:r>
    </w:p>
    <w:p w14:paraId="369B3DC1" w14:textId="13D25C1F" w:rsidR="00105769" w:rsidRDefault="004C6B7C" w:rsidP="00105769">
      <w:pPr>
        <w:pStyle w:val="Lijstalinea"/>
        <w:numPr>
          <w:ilvl w:val="0"/>
          <w:numId w:val="1"/>
        </w:numPr>
      </w:pPr>
      <w:r>
        <w:t xml:space="preserve">Wat moet ik doen als ik niet kan </w:t>
      </w:r>
      <w:proofErr w:type="gramStart"/>
      <w:r>
        <w:t>printen?</w:t>
      </w:r>
      <w:r w:rsidR="00105769">
        <w:t>.</w:t>
      </w:r>
      <w:proofErr w:type="gramEnd"/>
    </w:p>
    <w:p w14:paraId="58166AE9" w14:textId="5E4F1BE5" w:rsidR="00523D0C" w:rsidRDefault="00523D0C" w:rsidP="00105769">
      <w:pPr>
        <w:pStyle w:val="Lijstalinea"/>
        <w:rPr>
          <w:i/>
        </w:rPr>
      </w:pPr>
      <w:r w:rsidRPr="00523D0C">
        <w:rPr>
          <w:i/>
        </w:rPr>
        <w:t>U kunt de pdf ook digitaal invullen.</w:t>
      </w:r>
      <w:r w:rsidR="0076020D">
        <w:rPr>
          <w:i/>
        </w:rPr>
        <w:t xml:space="preserve"> U hoeft dan niet te printen.</w:t>
      </w:r>
    </w:p>
    <w:p w14:paraId="08503FFB" w14:textId="0E483C51" w:rsidR="0076020D" w:rsidRPr="0076020D" w:rsidRDefault="0076020D" w:rsidP="0076020D">
      <w:pPr>
        <w:pStyle w:val="Lijstalinea"/>
        <w:numPr>
          <w:ilvl w:val="0"/>
          <w:numId w:val="1"/>
        </w:numPr>
      </w:pPr>
      <w:r w:rsidRPr="0076020D">
        <w:t>Waar vind ik meer informatie?</w:t>
      </w:r>
    </w:p>
    <w:p w14:paraId="47C35EEB" w14:textId="673B5FBA" w:rsidR="00B33416" w:rsidRPr="0044439D" w:rsidRDefault="006F5836" w:rsidP="0076020D">
      <w:pPr>
        <w:pStyle w:val="Lijstalinea"/>
        <w:rPr>
          <w:i/>
        </w:rPr>
      </w:pPr>
      <w:r>
        <w:rPr>
          <w:i/>
        </w:rPr>
        <w:t>Meer informatie vindt u o</w:t>
      </w:r>
      <w:r w:rsidR="00523D0C">
        <w:rPr>
          <w:i/>
        </w:rPr>
        <w:t xml:space="preserve">p </w:t>
      </w:r>
      <w:hyperlink r:id="rId8" w:history="1">
        <w:r w:rsidR="00523D0C" w:rsidRPr="00AC1EC0">
          <w:rPr>
            <w:rStyle w:val="Hyperlink"/>
          </w:rPr>
          <w:t>rijksoverheid.nl/avondklok</w:t>
        </w:r>
      </w:hyperlink>
      <w:r w:rsidRPr="0044439D">
        <w:rPr>
          <w:rStyle w:val="Hyperlink"/>
          <w:i/>
        </w:rPr>
        <w:t>.</w:t>
      </w:r>
      <w:r w:rsidR="00523D0C" w:rsidRPr="0044439D" w:rsidDel="00523D0C">
        <w:rPr>
          <w:i/>
        </w:rPr>
        <w:t xml:space="preserve"> </w:t>
      </w:r>
      <w:r w:rsidR="009A5F94">
        <w:t>I</w:t>
      </w:r>
      <w:r w:rsidR="009A5F94">
        <w:t>n ons nieuwsbericht ‘Avondklok mag mijn zorgverlener nog wel komen?’</w:t>
      </w:r>
      <w:r w:rsidR="009A5F94">
        <w:t xml:space="preserve"> </w:t>
      </w:r>
      <w:r w:rsidR="00B33416" w:rsidRPr="0044439D">
        <w:rPr>
          <w:i/>
        </w:rPr>
        <w:t>vindt u een invulinstructie voor de verklaring.</w:t>
      </w:r>
    </w:p>
    <w:p w14:paraId="2D1D3A5C" w14:textId="77777777" w:rsidR="00A01BAC" w:rsidRPr="00A01BAC" w:rsidRDefault="00A01BAC" w:rsidP="00A01BAC"/>
    <w:sectPr w:rsidR="00A01BAC" w:rsidRPr="00A01BA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3268E0" w14:textId="77777777" w:rsidR="001B1E95" w:rsidRDefault="001B1E95" w:rsidP="00B33416">
      <w:pPr>
        <w:spacing w:after="0" w:line="240" w:lineRule="auto"/>
      </w:pPr>
      <w:r>
        <w:separator/>
      </w:r>
    </w:p>
  </w:endnote>
  <w:endnote w:type="continuationSeparator" w:id="0">
    <w:p w14:paraId="278ACFF8" w14:textId="77777777" w:rsidR="001B1E95" w:rsidRDefault="001B1E95" w:rsidP="00B334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A18998" w14:textId="77777777" w:rsidR="001B1E95" w:rsidRDefault="001B1E95" w:rsidP="00B33416">
      <w:pPr>
        <w:spacing w:after="0" w:line="240" w:lineRule="auto"/>
      </w:pPr>
      <w:r>
        <w:separator/>
      </w:r>
    </w:p>
  </w:footnote>
  <w:footnote w:type="continuationSeparator" w:id="0">
    <w:p w14:paraId="57F237E5" w14:textId="77777777" w:rsidR="001B1E95" w:rsidRDefault="001B1E95" w:rsidP="00B334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3D319C"/>
    <w:multiLevelType w:val="hybridMultilevel"/>
    <w:tmpl w:val="86A26D50"/>
    <w:lvl w:ilvl="0" w:tplc="080066DC">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C032C12"/>
    <w:multiLevelType w:val="hybridMultilevel"/>
    <w:tmpl w:val="6D50EFAA"/>
    <w:lvl w:ilvl="0" w:tplc="080066DC">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BAC"/>
    <w:rsid w:val="00075104"/>
    <w:rsid w:val="000838C2"/>
    <w:rsid w:val="00105769"/>
    <w:rsid w:val="001B1E95"/>
    <w:rsid w:val="00207F41"/>
    <w:rsid w:val="00241A1F"/>
    <w:rsid w:val="002911AD"/>
    <w:rsid w:val="00394133"/>
    <w:rsid w:val="003A2377"/>
    <w:rsid w:val="003C2446"/>
    <w:rsid w:val="003C41C2"/>
    <w:rsid w:val="00432FCD"/>
    <w:rsid w:val="0044439D"/>
    <w:rsid w:val="004C6B7C"/>
    <w:rsid w:val="00523D0C"/>
    <w:rsid w:val="00560BCB"/>
    <w:rsid w:val="00636115"/>
    <w:rsid w:val="006915DA"/>
    <w:rsid w:val="006F5836"/>
    <w:rsid w:val="0076020D"/>
    <w:rsid w:val="00764632"/>
    <w:rsid w:val="007C6A8D"/>
    <w:rsid w:val="009742A2"/>
    <w:rsid w:val="009A5F94"/>
    <w:rsid w:val="00A01BAC"/>
    <w:rsid w:val="00B33416"/>
    <w:rsid w:val="00B51CD6"/>
    <w:rsid w:val="00BD3773"/>
    <w:rsid w:val="00C12C7B"/>
    <w:rsid w:val="00CE4131"/>
    <w:rsid w:val="00D05222"/>
    <w:rsid w:val="00D4271B"/>
    <w:rsid w:val="00EE1144"/>
    <w:rsid w:val="00F347C1"/>
    <w:rsid w:val="00F82A84"/>
    <w:rsid w:val="00FC47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339ED"/>
  <w15:chartTrackingRefBased/>
  <w15:docId w15:val="{A5445203-5B76-4694-B6C6-9C8B1AC21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01BAC"/>
    <w:pPr>
      <w:ind w:left="720"/>
      <w:contextualSpacing/>
    </w:pPr>
  </w:style>
  <w:style w:type="paragraph" w:styleId="Koptekst">
    <w:name w:val="header"/>
    <w:basedOn w:val="Standaard"/>
    <w:link w:val="KoptekstChar"/>
    <w:uiPriority w:val="99"/>
    <w:unhideWhenUsed/>
    <w:rsid w:val="00B3341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33416"/>
  </w:style>
  <w:style w:type="paragraph" w:styleId="Voettekst">
    <w:name w:val="footer"/>
    <w:basedOn w:val="Standaard"/>
    <w:link w:val="VoettekstChar"/>
    <w:uiPriority w:val="99"/>
    <w:unhideWhenUsed/>
    <w:rsid w:val="00B3341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33416"/>
  </w:style>
  <w:style w:type="paragraph" w:styleId="Ballontekst">
    <w:name w:val="Balloon Text"/>
    <w:basedOn w:val="Standaard"/>
    <w:link w:val="BallontekstChar"/>
    <w:uiPriority w:val="99"/>
    <w:semiHidden/>
    <w:unhideWhenUsed/>
    <w:rsid w:val="009742A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742A2"/>
    <w:rPr>
      <w:rFonts w:ascii="Segoe UI" w:hAnsi="Segoe UI" w:cs="Segoe UI"/>
      <w:sz w:val="18"/>
      <w:szCs w:val="18"/>
    </w:rPr>
  </w:style>
  <w:style w:type="character" w:styleId="Verwijzingopmerking">
    <w:name w:val="annotation reference"/>
    <w:basedOn w:val="Standaardalinea-lettertype"/>
    <w:uiPriority w:val="99"/>
    <w:semiHidden/>
    <w:unhideWhenUsed/>
    <w:rsid w:val="00105769"/>
    <w:rPr>
      <w:sz w:val="16"/>
      <w:szCs w:val="16"/>
    </w:rPr>
  </w:style>
  <w:style w:type="paragraph" w:styleId="Tekstopmerking">
    <w:name w:val="annotation text"/>
    <w:basedOn w:val="Standaard"/>
    <w:link w:val="TekstopmerkingChar"/>
    <w:uiPriority w:val="99"/>
    <w:semiHidden/>
    <w:unhideWhenUsed/>
    <w:rsid w:val="0010576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05769"/>
    <w:rPr>
      <w:sz w:val="20"/>
      <w:szCs w:val="20"/>
    </w:rPr>
  </w:style>
  <w:style w:type="paragraph" w:styleId="Onderwerpvanopmerking">
    <w:name w:val="annotation subject"/>
    <w:basedOn w:val="Tekstopmerking"/>
    <w:next w:val="Tekstopmerking"/>
    <w:link w:val="OnderwerpvanopmerkingChar"/>
    <w:uiPriority w:val="99"/>
    <w:semiHidden/>
    <w:unhideWhenUsed/>
    <w:rsid w:val="00105769"/>
    <w:rPr>
      <w:b/>
      <w:bCs/>
    </w:rPr>
  </w:style>
  <w:style w:type="character" w:customStyle="1" w:styleId="OnderwerpvanopmerkingChar">
    <w:name w:val="Onderwerp van opmerking Char"/>
    <w:basedOn w:val="TekstopmerkingChar"/>
    <w:link w:val="Onderwerpvanopmerking"/>
    <w:uiPriority w:val="99"/>
    <w:semiHidden/>
    <w:rsid w:val="00105769"/>
    <w:rPr>
      <w:b/>
      <w:bCs/>
      <w:sz w:val="20"/>
      <w:szCs w:val="20"/>
    </w:rPr>
  </w:style>
  <w:style w:type="paragraph" w:styleId="Revisie">
    <w:name w:val="Revision"/>
    <w:hidden/>
    <w:uiPriority w:val="99"/>
    <w:semiHidden/>
    <w:rsid w:val="00394133"/>
    <w:pPr>
      <w:spacing w:after="0" w:line="240" w:lineRule="auto"/>
    </w:pPr>
  </w:style>
  <w:style w:type="character" w:styleId="Hyperlink">
    <w:name w:val="Hyperlink"/>
    <w:basedOn w:val="Standaardalinea-lettertype"/>
    <w:uiPriority w:val="99"/>
    <w:unhideWhenUsed/>
    <w:rsid w:val="006361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ijksoverheid.nl/avondklok" TargetMode="External"/><Relationship Id="rId3" Type="http://schemas.openxmlformats.org/officeDocument/2006/relationships/settings" Target="settings.xml"/><Relationship Id="rId7" Type="http://schemas.openxmlformats.org/officeDocument/2006/relationships/hyperlink" Target="https://www.rijksoverheid.nl/avondklo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419</Words>
  <Characters>2307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Sociale verzekeringsbank</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Dijk, Hans van (PG)</dc:creator>
  <cp:keywords/>
  <dc:description/>
  <cp:lastModifiedBy>Microsoft Office User</cp:lastModifiedBy>
  <cp:revision>22</cp:revision>
  <dcterms:created xsi:type="dcterms:W3CDTF">2021-01-22T09:57:00Z</dcterms:created>
  <dcterms:modified xsi:type="dcterms:W3CDTF">2021-01-22T11:23:00Z</dcterms:modified>
</cp:coreProperties>
</file>